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BA" w:rsidRPr="00634D64" w:rsidRDefault="00A76DBA" w:rsidP="00A76DB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6DBA" w:rsidRPr="00634D64" w:rsidRDefault="00A76DBA" w:rsidP="00A76DB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A76DBA" w:rsidRPr="00634D64" w:rsidRDefault="00A76DBA" w:rsidP="00A76DB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A76DBA" w:rsidRPr="00634D64" w:rsidRDefault="00A76DBA" w:rsidP="00A76DB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BA" w:rsidRPr="00634D64" w:rsidRDefault="00A76DBA" w:rsidP="00A76DB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A76DBA" w:rsidRPr="00634D64" w:rsidRDefault="00A76DBA" w:rsidP="00A76DB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A76DBA" w:rsidRPr="00634D64" w:rsidRDefault="00A76DBA" w:rsidP="00A76DB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76DBA" w:rsidRPr="00634D64" w:rsidRDefault="00A76DBA" w:rsidP="00A76DB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ПОСТАНОВЛЕНИЕ</w:t>
      </w:r>
    </w:p>
    <w:p w:rsidR="00A76DBA" w:rsidRPr="00634D64" w:rsidRDefault="00A76DBA" w:rsidP="00A76DBA">
      <w:pPr>
        <w:autoSpaceDE w:val="0"/>
        <w:autoSpaceDN w:val="0"/>
        <w:adjustRightInd w:val="0"/>
        <w:ind w:firstLine="709"/>
        <w:jc w:val="center"/>
      </w:pPr>
    </w:p>
    <w:p w:rsidR="00A76DBA" w:rsidRPr="00634D64" w:rsidRDefault="00A76DBA" w:rsidP="00A76DB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от «</w:t>
      </w:r>
      <w:r>
        <w:rPr>
          <w:b/>
        </w:rPr>
        <w:t>01</w:t>
      </w:r>
      <w:r w:rsidRPr="00634D64">
        <w:rPr>
          <w:b/>
        </w:rPr>
        <w:t xml:space="preserve">» </w:t>
      </w:r>
      <w:r>
        <w:rPr>
          <w:b/>
        </w:rPr>
        <w:t>апреля</w:t>
      </w:r>
      <w:r w:rsidRPr="00634D64">
        <w:rPr>
          <w:b/>
        </w:rPr>
        <w:t xml:space="preserve"> 20</w:t>
      </w:r>
      <w:r>
        <w:rPr>
          <w:b/>
        </w:rPr>
        <w:t>20</w:t>
      </w:r>
      <w:r w:rsidRPr="00634D64">
        <w:rPr>
          <w:b/>
        </w:rPr>
        <w:t xml:space="preserve">г. № </w:t>
      </w:r>
      <w:r>
        <w:rPr>
          <w:b/>
        </w:rPr>
        <w:t>21-П</w:t>
      </w:r>
    </w:p>
    <w:p w:rsidR="00A76DBA" w:rsidRPr="00634D64" w:rsidRDefault="00A76DBA" w:rsidP="00A76DBA">
      <w:pPr>
        <w:autoSpaceDE w:val="0"/>
        <w:autoSpaceDN w:val="0"/>
        <w:adjustRightInd w:val="0"/>
        <w:ind w:firstLine="709"/>
        <w:jc w:val="center"/>
      </w:pPr>
    </w:p>
    <w:p w:rsidR="00A76DBA" w:rsidRPr="00634D64" w:rsidRDefault="00A76DBA" w:rsidP="00A76DBA">
      <w:pPr>
        <w:autoSpaceDE w:val="0"/>
        <w:autoSpaceDN w:val="0"/>
        <w:adjustRightInd w:val="0"/>
        <w:ind w:firstLine="709"/>
        <w:jc w:val="center"/>
      </w:pPr>
    </w:p>
    <w:p w:rsidR="00A76DBA" w:rsidRPr="008E06AC" w:rsidRDefault="00A76DBA" w:rsidP="00A76DBA">
      <w:pPr>
        <w:pStyle w:val="ConsPlusTitle"/>
        <w:widowControl/>
        <w:jc w:val="center"/>
      </w:pPr>
      <w:bookmarkStart w:id="0" w:name="_GoBack"/>
      <w:r w:rsidRPr="003E7A85">
        <w:t>О внесении изменений</w:t>
      </w:r>
      <w:r>
        <w:rPr>
          <w:b w:val="0"/>
        </w:rPr>
        <w:t xml:space="preserve"> </w:t>
      </w:r>
      <w:r w:rsidRPr="008E06AC">
        <w:t xml:space="preserve">в </w:t>
      </w:r>
      <w:r>
        <w:t>п</w:t>
      </w:r>
      <w:r w:rsidRPr="008E06AC">
        <w:t>остановление 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>
        <w:t>ы</w:t>
      </w:r>
      <w:r w:rsidRPr="008E06AC">
        <w:t xml:space="preserve"> </w:t>
      </w:r>
      <w:r>
        <w:t>теплоснабжения</w:t>
      </w:r>
      <w:r w:rsidRPr="008E06AC">
        <w:t xml:space="preserve"> </w:t>
      </w:r>
      <w:bookmarkEnd w:id="0"/>
      <w:r w:rsidRPr="008E06AC">
        <w:t>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</w:p>
    <w:p w:rsidR="00A76DBA" w:rsidRPr="00634D64" w:rsidRDefault="00A76DBA" w:rsidP="00A76DB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A76DBA" w:rsidRDefault="00A76DBA" w:rsidP="00A76DBA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t>Темиртауское</w:t>
      </w:r>
      <w:proofErr w:type="spellEnd"/>
      <w:r>
        <w:t xml:space="preserve"> городское поселение», Администрация</w:t>
      </w:r>
      <w:proofErr w:type="gramEnd"/>
      <w:r>
        <w:t xml:space="preserve"> Темиртауского городского поселения: </w:t>
      </w:r>
    </w:p>
    <w:p w:rsidR="00A76DBA" w:rsidRDefault="00A76DBA" w:rsidP="00A76DBA">
      <w:pPr>
        <w:autoSpaceDE w:val="0"/>
        <w:autoSpaceDN w:val="0"/>
        <w:adjustRightInd w:val="0"/>
        <w:jc w:val="both"/>
        <w:outlineLvl w:val="1"/>
      </w:pPr>
    </w:p>
    <w:p w:rsidR="00A76DBA" w:rsidRDefault="00A76DBA" w:rsidP="00A76DBA">
      <w:pPr>
        <w:autoSpaceDE w:val="0"/>
        <w:autoSpaceDN w:val="0"/>
        <w:adjustRightInd w:val="0"/>
        <w:jc w:val="center"/>
        <w:outlineLvl w:val="1"/>
      </w:pPr>
      <w:r>
        <w:t>ПОСТАНОВИЛА:</w:t>
      </w:r>
    </w:p>
    <w:p w:rsidR="00A76DBA" w:rsidRDefault="00A76DBA" w:rsidP="00A76DBA">
      <w:pPr>
        <w:autoSpaceDE w:val="0"/>
        <w:autoSpaceDN w:val="0"/>
        <w:adjustRightInd w:val="0"/>
        <w:ind w:firstLine="709"/>
        <w:jc w:val="both"/>
        <w:outlineLvl w:val="1"/>
      </w:pPr>
      <w:r>
        <w:t>1. Внести изменения в схему теплоснабжения Темиртауского городского поселения, утвержденную постановлением Администрации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</w:p>
    <w:p w:rsidR="00A76DBA" w:rsidRDefault="00A76DBA" w:rsidP="00A76DBA">
      <w:pPr>
        <w:autoSpaceDE w:val="0"/>
        <w:autoSpaceDN w:val="0"/>
        <w:adjustRightInd w:val="0"/>
        <w:ind w:firstLine="709"/>
        <w:jc w:val="both"/>
        <w:outlineLvl w:val="1"/>
      </w:pPr>
      <w:r>
        <w:t>1.1. Утвердить балансы располагаемой тепловой мощности и присоединённой тепловой нагрузки по состоянию на 2019 год. (Приложение № 1 настоящего постановления).</w:t>
      </w:r>
    </w:p>
    <w:p w:rsidR="00A76DBA" w:rsidRDefault="00A76DBA" w:rsidP="00A76DBA">
      <w:pPr>
        <w:autoSpaceDE w:val="0"/>
        <w:autoSpaceDN w:val="0"/>
        <w:adjustRightInd w:val="0"/>
        <w:ind w:firstLine="709"/>
        <w:jc w:val="both"/>
        <w:outlineLvl w:val="1"/>
      </w:pPr>
      <w:r>
        <w:t>1.2. Утвердить балансы располагаемой тепловой мощности и присоединённой тепловой нагрузки по состоянию на 2020 год (план). (Приложение № 2 настоящего постановления);</w:t>
      </w:r>
    </w:p>
    <w:p w:rsidR="00A76DBA" w:rsidRPr="00A76DBA" w:rsidRDefault="00A76DBA" w:rsidP="00A76DB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1.3. Утвердить </w:t>
      </w:r>
      <w:r w:rsidRPr="00241BE2">
        <w:t xml:space="preserve">программу развития системы теплоснабжения городского поселения до 2030 года с проиндексированными капитальными затратами указанными в ценах соответствующих лет, в </w:t>
      </w:r>
      <w:proofErr w:type="spellStart"/>
      <w:r w:rsidRPr="00241BE2">
        <w:t>тыс</w:t>
      </w:r>
      <w:proofErr w:type="gramStart"/>
      <w:r w:rsidRPr="00241BE2">
        <w:t>.р</w:t>
      </w:r>
      <w:proofErr w:type="gramEnd"/>
      <w:r w:rsidRPr="00241BE2">
        <w:t>уб</w:t>
      </w:r>
      <w:proofErr w:type="spellEnd"/>
      <w:r w:rsidRPr="00241BE2">
        <w:t>., без НДС</w:t>
      </w:r>
      <w:r>
        <w:t xml:space="preserve"> (Приложение № 3</w:t>
      </w:r>
      <w:r w:rsidR="00F56CAF">
        <w:t xml:space="preserve"> настоящего постановления).</w:t>
      </w:r>
    </w:p>
    <w:p w:rsidR="00A76DBA" w:rsidRDefault="00A76DBA" w:rsidP="00A76DBA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>
        <w:rPr>
          <w:rFonts w:eastAsiaTheme="minorHAnsi"/>
          <w:lang w:eastAsia="en-US"/>
        </w:rPr>
        <w:t>Шория</w:t>
      </w:r>
      <w:proofErr w:type="spellEnd"/>
      <w:r>
        <w:rPr>
          <w:rFonts w:eastAsiaTheme="minorHAnsi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>
        <w:rPr>
          <w:rFonts w:eastAsiaTheme="minorHAnsi"/>
          <w:u w:val="single"/>
          <w:lang w:val="en-US" w:eastAsia="en-US"/>
        </w:rPr>
        <w:t>temirtau</w:t>
      </w:r>
      <w:proofErr w:type="spellEnd"/>
      <w:r>
        <w:rPr>
          <w:rFonts w:eastAsiaTheme="minorHAnsi"/>
          <w:u w:val="single"/>
          <w:lang w:eastAsia="en-US"/>
        </w:rPr>
        <w:t>-</w:t>
      </w:r>
      <w:proofErr w:type="spellStart"/>
      <w:r>
        <w:rPr>
          <w:rFonts w:eastAsiaTheme="minorHAnsi"/>
          <w:u w:val="single"/>
          <w:lang w:val="en-US" w:eastAsia="en-US"/>
        </w:rPr>
        <w:t>adm</w:t>
      </w:r>
      <w:proofErr w:type="spellEnd"/>
      <w:r>
        <w:rPr>
          <w:rFonts w:eastAsiaTheme="minorHAnsi"/>
          <w:u w:val="single"/>
          <w:lang w:eastAsia="en-US"/>
        </w:rPr>
        <w:t>.</w:t>
      </w:r>
      <w:proofErr w:type="spellStart"/>
      <w:r>
        <w:rPr>
          <w:rFonts w:eastAsiaTheme="minorHAnsi"/>
          <w:u w:val="single"/>
          <w:lang w:val="en-US" w:eastAsia="en-US"/>
        </w:rPr>
        <w:t>ru</w:t>
      </w:r>
      <w:proofErr w:type="spellEnd"/>
    </w:p>
    <w:p w:rsidR="00A76DBA" w:rsidRDefault="00A76DBA" w:rsidP="00A76DBA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A76DBA" w:rsidRDefault="00A76DBA" w:rsidP="00A76DBA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56CAF" w:rsidRDefault="00F56CAF" w:rsidP="00A76DBA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76DBA" w:rsidRDefault="00A76DBA" w:rsidP="00A76DB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Темиртауского </w:t>
      </w:r>
    </w:p>
    <w:p w:rsidR="00A76DBA" w:rsidRDefault="00A76DBA" w:rsidP="00A76DBA">
      <w:pPr>
        <w:ind w:firstLine="709"/>
        <w:jc w:val="both"/>
      </w:pPr>
      <w:r>
        <w:rPr>
          <w:rFonts w:eastAsiaTheme="minorHAnsi"/>
          <w:lang w:eastAsia="en-US"/>
        </w:rPr>
        <w:t xml:space="preserve">городского поселения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А.В.Кочетков</w:t>
      </w:r>
      <w:proofErr w:type="spellEnd"/>
      <w:r>
        <w:br w:type="page"/>
      </w:r>
    </w:p>
    <w:p w:rsidR="00A76DBA" w:rsidRDefault="00A76DBA" w:rsidP="00A76DBA">
      <w:pPr>
        <w:autoSpaceDE w:val="0"/>
        <w:autoSpaceDN w:val="0"/>
        <w:adjustRightInd w:val="0"/>
        <w:jc w:val="right"/>
        <w:sectPr w:rsidR="00A76DBA" w:rsidSect="00A76DBA">
          <w:footerReference w:type="default" r:id="rId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t>от «</w:t>
      </w:r>
      <w:r>
        <w:t>01</w:t>
      </w:r>
      <w:r w:rsidRPr="00B22215">
        <w:t xml:space="preserve">» </w:t>
      </w:r>
      <w:r>
        <w:t>апреля</w:t>
      </w:r>
      <w:r w:rsidRPr="00B22215">
        <w:t xml:space="preserve"> 2020г № </w:t>
      </w:r>
      <w:r>
        <w:t>21-П</w:t>
      </w:r>
    </w:p>
    <w:p w:rsidR="00A76DBA" w:rsidRDefault="00A76DBA" w:rsidP="00A76DBA">
      <w:pPr>
        <w:jc w:val="center"/>
        <w:rPr>
          <w:b/>
          <w:bCs/>
          <w:sz w:val="26"/>
          <w:szCs w:val="26"/>
        </w:rPr>
      </w:pPr>
    </w:p>
    <w:p w:rsidR="00A76DBA" w:rsidRPr="00191377" w:rsidRDefault="00A76DBA" w:rsidP="00A76DBA">
      <w:pPr>
        <w:jc w:val="center"/>
        <w:rPr>
          <w:b/>
          <w:bCs/>
          <w:sz w:val="26"/>
          <w:szCs w:val="26"/>
        </w:rPr>
      </w:pPr>
      <w:r w:rsidRPr="00191377">
        <w:rPr>
          <w:b/>
          <w:bCs/>
          <w:sz w:val="26"/>
          <w:szCs w:val="26"/>
        </w:rPr>
        <w:t>«</w:t>
      </w:r>
      <w:r w:rsidRPr="00191377">
        <w:rPr>
          <w:b/>
          <w:sz w:val="26"/>
          <w:szCs w:val="26"/>
        </w:rPr>
        <w:t xml:space="preserve">Изменение в Схему теплоснабжения Темиртауского городского поселения </w:t>
      </w:r>
      <w:proofErr w:type="spellStart"/>
      <w:r w:rsidRPr="00191377">
        <w:rPr>
          <w:b/>
          <w:sz w:val="26"/>
          <w:szCs w:val="26"/>
        </w:rPr>
        <w:t>Таштагольского</w:t>
      </w:r>
      <w:proofErr w:type="spellEnd"/>
      <w:r w:rsidRPr="00191377">
        <w:rPr>
          <w:b/>
          <w:sz w:val="26"/>
          <w:szCs w:val="26"/>
        </w:rPr>
        <w:t xml:space="preserve"> муниципального района  на период 2016-2030гг.»</w:t>
      </w:r>
    </w:p>
    <w:p w:rsidR="00A76DBA" w:rsidRDefault="00A76DBA" w:rsidP="00A76DBA">
      <w:pPr>
        <w:ind w:firstLine="540"/>
        <w:jc w:val="both"/>
        <w:rPr>
          <w:b/>
          <w:bCs/>
        </w:rPr>
      </w:pPr>
    </w:p>
    <w:p w:rsidR="00A76DBA" w:rsidRPr="00A66AA8" w:rsidRDefault="00A76DBA" w:rsidP="00A76DBA"/>
    <w:p w:rsidR="00A76DBA" w:rsidRPr="00A66AA8" w:rsidRDefault="00A76DBA" w:rsidP="00A76DBA">
      <w:pPr>
        <w:jc w:val="center"/>
        <w:rPr>
          <w:b/>
        </w:rPr>
      </w:pPr>
      <w:r w:rsidRPr="00A66AA8">
        <w:rPr>
          <w:b/>
        </w:rPr>
        <w:t>Таблица 2.4. Балансы располагаемой тепловой мощности и присоединенной тепловой нагрузки по состоянию на 2019 г.</w:t>
      </w:r>
    </w:p>
    <w:p w:rsidR="00A76DBA" w:rsidRPr="00A66AA8" w:rsidRDefault="00A76DBA" w:rsidP="00A76D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790"/>
        <w:gridCol w:w="1751"/>
        <w:gridCol w:w="1572"/>
        <w:gridCol w:w="1160"/>
        <w:gridCol w:w="1856"/>
        <w:gridCol w:w="1233"/>
        <w:gridCol w:w="1661"/>
        <w:gridCol w:w="1824"/>
      </w:tblGrid>
      <w:tr w:rsidR="00A76DBA" w:rsidRPr="00A66AA8" w:rsidTr="00A76DBA">
        <w:tc>
          <w:tcPr>
            <w:tcW w:w="2052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Номер, наименование котельной</w:t>
            </w:r>
          </w:p>
        </w:tc>
        <w:tc>
          <w:tcPr>
            <w:tcW w:w="1770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Установленная тепловая мощность,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752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Располагаемая тепловая мощность,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Собственные нужды источника,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559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Отпуск тепловой энергии в сеть, Гкал</w:t>
            </w:r>
          </w:p>
        </w:tc>
        <w:tc>
          <w:tcPr>
            <w:tcW w:w="1963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Отпуск тепловой энергии из сети (потребителям), Гкал</w:t>
            </w:r>
          </w:p>
        </w:tc>
        <w:tc>
          <w:tcPr>
            <w:tcW w:w="1574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Тепловые потери, Гкал</w:t>
            </w:r>
          </w:p>
        </w:tc>
        <w:tc>
          <w:tcPr>
            <w:tcW w:w="1736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Тепловая нагрузка потребителей, Гкал/час</w:t>
            </w:r>
          </w:p>
        </w:tc>
        <w:tc>
          <w:tcPr>
            <w:tcW w:w="1832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Резерв/дефицит тепловой мощности,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</w:tr>
      <w:tr w:rsidR="00A76DBA" w:rsidRPr="00A66AA8" w:rsidTr="00A76DBA">
        <w:tc>
          <w:tcPr>
            <w:tcW w:w="2052" w:type="dxa"/>
          </w:tcPr>
          <w:p w:rsidR="00A76DBA" w:rsidRPr="00A66AA8" w:rsidRDefault="00A76DBA" w:rsidP="00A76DBA">
            <w:r w:rsidRPr="00A66AA8">
              <w:t xml:space="preserve">Центральная производственно-отопительная котельная </w:t>
            </w:r>
            <w:proofErr w:type="spellStart"/>
            <w:r w:rsidRPr="00A66AA8">
              <w:t>пгт</w:t>
            </w:r>
            <w:proofErr w:type="gramStart"/>
            <w:r w:rsidRPr="00A66AA8">
              <w:t>.Т</w:t>
            </w:r>
            <w:proofErr w:type="gramEnd"/>
            <w:r w:rsidRPr="00A66AA8">
              <w:t>емиртау</w:t>
            </w:r>
            <w:proofErr w:type="spellEnd"/>
          </w:p>
        </w:tc>
        <w:tc>
          <w:tcPr>
            <w:tcW w:w="1770" w:type="dxa"/>
            <w:vAlign w:val="center"/>
          </w:tcPr>
          <w:p w:rsidR="00A76DBA" w:rsidRPr="00A66AA8" w:rsidRDefault="00A76DBA" w:rsidP="00A76DBA">
            <w:r w:rsidRPr="00A66AA8">
              <w:t>33,6</w:t>
            </w:r>
          </w:p>
        </w:tc>
        <w:tc>
          <w:tcPr>
            <w:tcW w:w="1752" w:type="dxa"/>
            <w:vAlign w:val="center"/>
          </w:tcPr>
          <w:p w:rsidR="00A76DBA" w:rsidRPr="00A66AA8" w:rsidRDefault="00A76DBA" w:rsidP="00A76DBA">
            <w:r w:rsidRPr="00A66AA8">
              <w:t>33,437</w:t>
            </w:r>
          </w:p>
        </w:tc>
        <w:tc>
          <w:tcPr>
            <w:tcW w:w="1701" w:type="dxa"/>
            <w:vAlign w:val="center"/>
          </w:tcPr>
          <w:p w:rsidR="00A76DBA" w:rsidRPr="00A66AA8" w:rsidRDefault="00A76DBA" w:rsidP="00A76DBA">
            <w:r w:rsidRPr="00A66AA8">
              <w:t>0,163</w:t>
            </w:r>
          </w:p>
        </w:tc>
        <w:tc>
          <w:tcPr>
            <w:tcW w:w="1559" w:type="dxa"/>
            <w:vAlign w:val="center"/>
          </w:tcPr>
          <w:p w:rsidR="00A76DBA" w:rsidRPr="00A66AA8" w:rsidRDefault="00A76DBA" w:rsidP="00A76DBA">
            <w:r w:rsidRPr="00A66AA8">
              <w:t>38279</w:t>
            </w:r>
          </w:p>
        </w:tc>
        <w:tc>
          <w:tcPr>
            <w:tcW w:w="1963" w:type="dxa"/>
            <w:vAlign w:val="center"/>
          </w:tcPr>
          <w:p w:rsidR="00A76DBA" w:rsidRPr="00A66AA8" w:rsidRDefault="00A76DBA" w:rsidP="00A76DBA">
            <w:r w:rsidRPr="00A66AA8">
              <w:t>21473</w:t>
            </w:r>
          </w:p>
        </w:tc>
        <w:tc>
          <w:tcPr>
            <w:tcW w:w="1574" w:type="dxa"/>
            <w:vAlign w:val="center"/>
          </w:tcPr>
          <w:p w:rsidR="00A76DBA" w:rsidRPr="00A66AA8" w:rsidRDefault="00A76DBA" w:rsidP="00A76DBA">
            <w:r w:rsidRPr="00A66AA8">
              <w:t>16806</w:t>
            </w:r>
          </w:p>
        </w:tc>
        <w:tc>
          <w:tcPr>
            <w:tcW w:w="1736" w:type="dxa"/>
            <w:vAlign w:val="center"/>
          </w:tcPr>
          <w:p w:rsidR="00A76DBA" w:rsidRPr="00A66AA8" w:rsidRDefault="00A76DBA" w:rsidP="00A76DBA">
            <w:r w:rsidRPr="00A66AA8">
              <w:t>9,455</w:t>
            </w:r>
          </w:p>
        </w:tc>
        <w:tc>
          <w:tcPr>
            <w:tcW w:w="1832" w:type="dxa"/>
            <w:vAlign w:val="center"/>
          </w:tcPr>
          <w:p w:rsidR="00A76DBA" w:rsidRPr="00A66AA8" w:rsidRDefault="00A76DBA" w:rsidP="00A76DBA">
            <w:r w:rsidRPr="00A66AA8">
              <w:t>22,892</w:t>
            </w:r>
          </w:p>
        </w:tc>
      </w:tr>
      <w:tr w:rsidR="00A76DBA" w:rsidRPr="00A66AA8" w:rsidTr="00A76DBA">
        <w:tc>
          <w:tcPr>
            <w:tcW w:w="2052" w:type="dxa"/>
          </w:tcPr>
          <w:p w:rsidR="00A76DBA" w:rsidRPr="00A66AA8" w:rsidRDefault="00A76DBA" w:rsidP="00A76DBA">
            <w:r w:rsidRPr="00A66AA8">
              <w:t>Всего по городскому поселению</w:t>
            </w:r>
          </w:p>
        </w:tc>
        <w:tc>
          <w:tcPr>
            <w:tcW w:w="1770" w:type="dxa"/>
            <w:vAlign w:val="center"/>
          </w:tcPr>
          <w:p w:rsidR="00A76DBA" w:rsidRPr="00A66AA8" w:rsidRDefault="00A76DBA" w:rsidP="00A76DBA">
            <w:r w:rsidRPr="00A66AA8">
              <w:t>33,6</w:t>
            </w:r>
          </w:p>
        </w:tc>
        <w:tc>
          <w:tcPr>
            <w:tcW w:w="1752" w:type="dxa"/>
            <w:vAlign w:val="center"/>
          </w:tcPr>
          <w:p w:rsidR="00A76DBA" w:rsidRPr="00A66AA8" w:rsidRDefault="00A76DBA" w:rsidP="00A76DBA">
            <w:r w:rsidRPr="00A66AA8">
              <w:t>33,437</w:t>
            </w:r>
          </w:p>
        </w:tc>
        <w:tc>
          <w:tcPr>
            <w:tcW w:w="1701" w:type="dxa"/>
            <w:vAlign w:val="center"/>
          </w:tcPr>
          <w:p w:rsidR="00A76DBA" w:rsidRPr="00A66AA8" w:rsidRDefault="00A76DBA" w:rsidP="00A76DBA">
            <w:r w:rsidRPr="00A66AA8">
              <w:t>0,163</w:t>
            </w:r>
          </w:p>
        </w:tc>
        <w:tc>
          <w:tcPr>
            <w:tcW w:w="1559" w:type="dxa"/>
            <w:vAlign w:val="center"/>
          </w:tcPr>
          <w:p w:rsidR="00A76DBA" w:rsidRPr="00A66AA8" w:rsidRDefault="00A76DBA" w:rsidP="00A76DBA">
            <w:r w:rsidRPr="00A66AA8">
              <w:t>38279</w:t>
            </w:r>
          </w:p>
        </w:tc>
        <w:tc>
          <w:tcPr>
            <w:tcW w:w="1963" w:type="dxa"/>
            <w:vAlign w:val="center"/>
          </w:tcPr>
          <w:p w:rsidR="00A76DBA" w:rsidRPr="00A66AA8" w:rsidRDefault="00A76DBA" w:rsidP="00A76DBA">
            <w:r w:rsidRPr="00A66AA8">
              <w:t>21473</w:t>
            </w:r>
          </w:p>
        </w:tc>
        <w:tc>
          <w:tcPr>
            <w:tcW w:w="1574" w:type="dxa"/>
            <w:vAlign w:val="center"/>
          </w:tcPr>
          <w:p w:rsidR="00A76DBA" w:rsidRPr="00A66AA8" w:rsidRDefault="00A76DBA" w:rsidP="00A76DBA">
            <w:r w:rsidRPr="00A66AA8">
              <w:t>16806</w:t>
            </w:r>
          </w:p>
        </w:tc>
        <w:tc>
          <w:tcPr>
            <w:tcW w:w="1736" w:type="dxa"/>
            <w:vAlign w:val="center"/>
          </w:tcPr>
          <w:p w:rsidR="00A76DBA" w:rsidRPr="00A66AA8" w:rsidRDefault="00A76DBA" w:rsidP="00A76DBA">
            <w:r w:rsidRPr="00A66AA8">
              <w:t>9,455</w:t>
            </w:r>
          </w:p>
        </w:tc>
        <w:tc>
          <w:tcPr>
            <w:tcW w:w="1832" w:type="dxa"/>
            <w:vAlign w:val="center"/>
          </w:tcPr>
          <w:p w:rsidR="00A76DBA" w:rsidRPr="00A66AA8" w:rsidRDefault="00A76DBA" w:rsidP="00A76DBA">
            <w:r w:rsidRPr="00A66AA8">
              <w:t>22,892</w:t>
            </w:r>
          </w:p>
        </w:tc>
      </w:tr>
    </w:tbl>
    <w:p w:rsidR="00A76DBA" w:rsidRPr="00A66AA8" w:rsidRDefault="00A76DBA" w:rsidP="00A76DBA"/>
    <w:p w:rsidR="00A76DBA" w:rsidRPr="00A66AA8" w:rsidRDefault="00A76DBA" w:rsidP="00A76DBA"/>
    <w:p w:rsidR="00A76DBA" w:rsidRDefault="00A76DBA" w:rsidP="00A76DBA">
      <w:pPr>
        <w:rPr>
          <w:b/>
        </w:rPr>
      </w:pPr>
    </w:p>
    <w:p w:rsidR="00A76DBA" w:rsidRDefault="00A76DBA" w:rsidP="00A76DBA">
      <w:pPr>
        <w:spacing w:after="200" w:line="276" w:lineRule="auto"/>
      </w:pPr>
      <w:r>
        <w:br w:type="page"/>
      </w: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>2</w:t>
      </w: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t>от «</w:t>
      </w:r>
      <w:r>
        <w:t>01</w:t>
      </w:r>
      <w:r w:rsidRPr="00B22215">
        <w:t xml:space="preserve">» </w:t>
      </w:r>
      <w:r>
        <w:t>апреля</w:t>
      </w:r>
      <w:r w:rsidRPr="00B22215">
        <w:t xml:space="preserve"> 2020г № </w:t>
      </w:r>
      <w:r>
        <w:t>21-П</w:t>
      </w:r>
    </w:p>
    <w:p w:rsidR="00A76DBA" w:rsidRDefault="00A76DBA" w:rsidP="00A76DBA">
      <w:pPr>
        <w:rPr>
          <w:b/>
        </w:rPr>
      </w:pPr>
    </w:p>
    <w:p w:rsidR="00A76DBA" w:rsidRPr="00A66AA8" w:rsidRDefault="00A76DBA" w:rsidP="00A76DBA">
      <w:pPr>
        <w:jc w:val="center"/>
        <w:rPr>
          <w:b/>
        </w:rPr>
      </w:pPr>
      <w:r w:rsidRPr="00A66AA8">
        <w:rPr>
          <w:b/>
        </w:rPr>
        <w:t xml:space="preserve">Таблица 2.4.1 Балансы располагаемой тепловой мощности и присоединенной тепловой нагрузки по состоянию на 2020(план) </w:t>
      </w:r>
      <w:proofErr w:type="gramStart"/>
      <w:r w:rsidRPr="00A66AA8">
        <w:rPr>
          <w:b/>
        </w:rPr>
        <w:t>г</w:t>
      </w:r>
      <w:proofErr w:type="gramEnd"/>
      <w:r w:rsidRPr="00A66AA8">
        <w:rPr>
          <w:b/>
        </w:rPr>
        <w:t>.</w:t>
      </w:r>
    </w:p>
    <w:p w:rsidR="00A76DBA" w:rsidRPr="00A66AA8" w:rsidRDefault="00A76DBA" w:rsidP="00A76D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790"/>
        <w:gridCol w:w="1751"/>
        <w:gridCol w:w="1572"/>
        <w:gridCol w:w="1160"/>
        <w:gridCol w:w="1856"/>
        <w:gridCol w:w="1233"/>
        <w:gridCol w:w="1661"/>
        <w:gridCol w:w="1824"/>
      </w:tblGrid>
      <w:tr w:rsidR="00A76DBA" w:rsidRPr="00A66AA8" w:rsidTr="00A76DBA">
        <w:tc>
          <w:tcPr>
            <w:tcW w:w="2052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Номер, наименование котельной</w:t>
            </w:r>
          </w:p>
        </w:tc>
        <w:tc>
          <w:tcPr>
            <w:tcW w:w="1770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Установленная тепловая мощность,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756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Располагаемая тепловая мощность,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715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Собственные нужды источника,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597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Отпуск тепловой энергии в сеть, Гкал</w:t>
            </w:r>
          </w:p>
        </w:tc>
        <w:tc>
          <w:tcPr>
            <w:tcW w:w="1860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Отпуск тепловой энергии из сети (потребителям), Гкал</w:t>
            </w:r>
          </w:p>
        </w:tc>
        <w:tc>
          <w:tcPr>
            <w:tcW w:w="1614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Тепловые потери,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743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Тепловая нагрузка потребителей, Гкал/час</w:t>
            </w:r>
          </w:p>
        </w:tc>
        <w:tc>
          <w:tcPr>
            <w:tcW w:w="1832" w:type="dxa"/>
            <w:vAlign w:val="center"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Резерв/дефицит тепловой мощности,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</w:tr>
      <w:tr w:rsidR="00A76DBA" w:rsidRPr="00A66AA8" w:rsidTr="00A76DBA">
        <w:tc>
          <w:tcPr>
            <w:tcW w:w="2052" w:type="dxa"/>
          </w:tcPr>
          <w:p w:rsidR="00A76DBA" w:rsidRPr="00A66AA8" w:rsidRDefault="00A76DBA" w:rsidP="00A76DBA">
            <w:r w:rsidRPr="00A66AA8">
              <w:t xml:space="preserve">Центральная производственно-отопительная котельная </w:t>
            </w:r>
            <w:proofErr w:type="spellStart"/>
            <w:r w:rsidRPr="00A66AA8">
              <w:t>пгт</w:t>
            </w:r>
            <w:proofErr w:type="gramStart"/>
            <w:r w:rsidRPr="00A66AA8">
              <w:t>.Т</w:t>
            </w:r>
            <w:proofErr w:type="gramEnd"/>
            <w:r w:rsidRPr="00A66AA8">
              <w:t>емиртау</w:t>
            </w:r>
            <w:proofErr w:type="spellEnd"/>
          </w:p>
        </w:tc>
        <w:tc>
          <w:tcPr>
            <w:tcW w:w="1770" w:type="dxa"/>
            <w:vAlign w:val="center"/>
          </w:tcPr>
          <w:p w:rsidR="00A76DBA" w:rsidRPr="00A66AA8" w:rsidRDefault="00A76DBA" w:rsidP="00A76DBA">
            <w:r w:rsidRPr="00A66AA8">
              <w:t>33,6</w:t>
            </w:r>
          </w:p>
        </w:tc>
        <w:tc>
          <w:tcPr>
            <w:tcW w:w="1756" w:type="dxa"/>
            <w:vAlign w:val="center"/>
          </w:tcPr>
          <w:p w:rsidR="00A76DBA" w:rsidRPr="00A66AA8" w:rsidRDefault="00A76DBA" w:rsidP="00A76DBA">
            <w:r w:rsidRPr="00A66AA8">
              <w:t>33,437</w:t>
            </w:r>
          </w:p>
        </w:tc>
        <w:tc>
          <w:tcPr>
            <w:tcW w:w="1715" w:type="dxa"/>
            <w:vAlign w:val="center"/>
          </w:tcPr>
          <w:p w:rsidR="00A76DBA" w:rsidRPr="00A66AA8" w:rsidRDefault="00A76DBA" w:rsidP="00A76DBA">
            <w:r w:rsidRPr="00A66AA8">
              <w:t>0,163</w:t>
            </w:r>
          </w:p>
        </w:tc>
        <w:tc>
          <w:tcPr>
            <w:tcW w:w="1597" w:type="dxa"/>
            <w:vAlign w:val="center"/>
          </w:tcPr>
          <w:p w:rsidR="00A76DBA" w:rsidRPr="00A66AA8" w:rsidRDefault="00A76DBA" w:rsidP="00A76DBA">
            <w:r w:rsidRPr="00A66AA8">
              <w:t>37635</w:t>
            </w:r>
          </w:p>
        </w:tc>
        <w:tc>
          <w:tcPr>
            <w:tcW w:w="1860" w:type="dxa"/>
            <w:vAlign w:val="center"/>
          </w:tcPr>
          <w:p w:rsidR="00A76DBA" w:rsidRPr="00A66AA8" w:rsidRDefault="00A76DBA" w:rsidP="00A76DBA">
            <w:r w:rsidRPr="00A66AA8">
              <w:t>21611</w:t>
            </w:r>
          </w:p>
        </w:tc>
        <w:tc>
          <w:tcPr>
            <w:tcW w:w="1614" w:type="dxa"/>
            <w:vAlign w:val="center"/>
          </w:tcPr>
          <w:p w:rsidR="00A76DBA" w:rsidRPr="00A66AA8" w:rsidRDefault="00A76DBA" w:rsidP="00A76DBA">
            <w:r w:rsidRPr="00A66AA8">
              <w:t>16024</w:t>
            </w:r>
          </w:p>
        </w:tc>
        <w:tc>
          <w:tcPr>
            <w:tcW w:w="1743" w:type="dxa"/>
            <w:vAlign w:val="center"/>
          </w:tcPr>
          <w:p w:rsidR="00A76DBA" w:rsidRPr="00A66AA8" w:rsidRDefault="00A76DBA" w:rsidP="00A76DBA">
            <w:r w:rsidRPr="00A66AA8">
              <w:t>9,455</w:t>
            </w:r>
          </w:p>
        </w:tc>
        <w:tc>
          <w:tcPr>
            <w:tcW w:w="1832" w:type="dxa"/>
            <w:vAlign w:val="center"/>
          </w:tcPr>
          <w:p w:rsidR="00A76DBA" w:rsidRPr="00A66AA8" w:rsidRDefault="00A76DBA" w:rsidP="00A76DBA">
            <w:r w:rsidRPr="00A66AA8">
              <w:t>22,892</w:t>
            </w:r>
          </w:p>
        </w:tc>
      </w:tr>
      <w:tr w:rsidR="00A76DBA" w:rsidRPr="00A66AA8" w:rsidTr="00A76DBA">
        <w:tc>
          <w:tcPr>
            <w:tcW w:w="2052" w:type="dxa"/>
          </w:tcPr>
          <w:p w:rsidR="00A76DBA" w:rsidRPr="00A66AA8" w:rsidRDefault="00A76DBA" w:rsidP="00A76DBA">
            <w:r w:rsidRPr="00A66AA8">
              <w:t>Всего по городскому поселению</w:t>
            </w:r>
          </w:p>
        </w:tc>
        <w:tc>
          <w:tcPr>
            <w:tcW w:w="1770" w:type="dxa"/>
            <w:vAlign w:val="center"/>
          </w:tcPr>
          <w:p w:rsidR="00A76DBA" w:rsidRPr="00A66AA8" w:rsidRDefault="00A76DBA" w:rsidP="00A76DBA">
            <w:r w:rsidRPr="00A66AA8">
              <w:t>33,6</w:t>
            </w:r>
          </w:p>
        </w:tc>
        <w:tc>
          <w:tcPr>
            <w:tcW w:w="1756" w:type="dxa"/>
            <w:vAlign w:val="center"/>
          </w:tcPr>
          <w:p w:rsidR="00A76DBA" w:rsidRPr="00A66AA8" w:rsidRDefault="00A76DBA" w:rsidP="00A76DBA">
            <w:r w:rsidRPr="00A66AA8">
              <w:t>33,437</w:t>
            </w:r>
          </w:p>
        </w:tc>
        <w:tc>
          <w:tcPr>
            <w:tcW w:w="1715" w:type="dxa"/>
            <w:vAlign w:val="center"/>
          </w:tcPr>
          <w:p w:rsidR="00A76DBA" w:rsidRPr="00A66AA8" w:rsidRDefault="00A76DBA" w:rsidP="00A76DBA">
            <w:r w:rsidRPr="00A66AA8">
              <w:t>0,163</w:t>
            </w:r>
          </w:p>
        </w:tc>
        <w:tc>
          <w:tcPr>
            <w:tcW w:w="1597" w:type="dxa"/>
            <w:vAlign w:val="center"/>
          </w:tcPr>
          <w:p w:rsidR="00A76DBA" w:rsidRPr="00A66AA8" w:rsidRDefault="00A76DBA" w:rsidP="00A76DBA">
            <w:r w:rsidRPr="00A66AA8">
              <w:t>37635</w:t>
            </w:r>
          </w:p>
        </w:tc>
        <w:tc>
          <w:tcPr>
            <w:tcW w:w="1860" w:type="dxa"/>
            <w:vAlign w:val="center"/>
          </w:tcPr>
          <w:p w:rsidR="00A76DBA" w:rsidRPr="00A66AA8" w:rsidRDefault="00A76DBA" w:rsidP="00A76DBA">
            <w:r w:rsidRPr="00A66AA8">
              <w:t>21611</w:t>
            </w:r>
          </w:p>
        </w:tc>
        <w:tc>
          <w:tcPr>
            <w:tcW w:w="1614" w:type="dxa"/>
            <w:vAlign w:val="center"/>
          </w:tcPr>
          <w:p w:rsidR="00A76DBA" w:rsidRPr="00A66AA8" w:rsidRDefault="00A76DBA" w:rsidP="00A76DBA">
            <w:r w:rsidRPr="00A66AA8">
              <w:t>16024</w:t>
            </w:r>
          </w:p>
        </w:tc>
        <w:tc>
          <w:tcPr>
            <w:tcW w:w="1743" w:type="dxa"/>
            <w:vAlign w:val="center"/>
          </w:tcPr>
          <w:p w:rsidR="00A76DBA" w:rsidRPr="00A66AA8" w:rsidRDefault="00A76DBA" w:rsidP="00A76DBA">
            <w:r w:rsidRPr="00A66AA8">
              <w:t>9,455</w:t>
            </w:r>
          </w:p>
        </w:tc>
        <w:tc>
          <w:tcPr>
            <w:tcW w:w="1832" w:type="dxa"/>
            <w:vAlign w:val="center"/>
          </w:tcPr>
          <w:p w:rsidR="00A76DBA" w:rsidRPr="00A66AA8" w:rsidRDefault="00A76DBA" w:rsidP="00A76DBA">
            <w:r w:rsidRPr="00A66AA8">
              <w:t>22,892</w:t>
            </w:r>
          </w:p>
        </w:tc>
      </w:tr>
    </w:tbl>
    <w:p w:rsidR="00A76DBA" w:rsidRPr="00A66AA8" w:rsidRDefault="00A76DBA" w:rsidP="00A76DBA"/>
    <w:p w:rsidR="00A76DBA" w:rsidRDefault="00A76DBA" w:rsidP="00A76DBA">
      <w:pPr>
        <w:spacing w:after="200" w:line="276" w:lineRule="auto"/>
      </w:pPr>
      <w:r>
        <w:br w:type="page"/>
      </w: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>3</w:t>
      </w: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A76DBA" w:rsidRPr="00B22215" w:rsidRDefault="00A76DBA" w:rsidP="00A76DBA">
      <w:pPr>
        <w:autoSpaceDE w:val="0"/>
        <w:autoSpaceDN w:val="0"/>
        <w:adjustRightInd w:val="0"/>
        <w:jc w:val="right"/>
      </w:pPr>
      <w:r w:rsidRPr="00B22215">
        <w:t>от «</w:t>
      </w:r>
      <w:r>
        <w:t>01</w:t>
      </w:r>
      <w:r w:rsidRPr="00B22215">
        <w:t xml:space="preserve">» </w:t>
      </w:r>
      <w:r>
        <w:t>апреля</w:t>
      </w:r>
      <w:r w:rsidRPr="00B22215">
        <w:t xml:space="preserve"> 2020г № </w:t>
      </w:r>
      <w:r>
        <w:t>21-П</w:t>
      </w:r>
    </w:p>
    <w:p w:rsidR="00A76DBA" w:rsidRDefault="00A76DBA" w:rsidP="00A76DBA">
      <w:pPr>
        <w:jc w:val="center"/>
        <w:rPr>
          <w:b/>
        </w:rPr>
      </w:pPr>
    </w:p>
    <w:p w:rsidR="00A76DBA" w:rsidRPr="00A66AA8" w:rsidRDefault="00A76DBA" w:rsidP="00A76DBA">
      <w:pPr>
        <w:jc w:val="center"/>
        <w:rPr>
          <w:b/>
        </w:rPr>
      </w:pPr>
      <w:r w:rsidRPr="00A66AA8">
        <w:rPr>
          <w:b/>
        </w:rPr>
        <w:t xml:space="preserve">Таблица 7.1. Программа развития системы теплоснабжения городского поселения до 2030 года с проиндексированными капитальными затратами указанными в ценах соответствующих лет, в </w:t>
      </w:r>
      <w:proofErr w:type="spellStart"/>
      <w:r w:rsidRPr="00A66AA8">
        <w:rPr>
          <w:b/>
        </w:rPr>
        <w:t>тыс</w:t>
      </w:r>
      <w:proofErr w:type="gramStart"/>
      <w:r w:rsidRPr="00A66AA8">
        <w:rPr>
          <w:b/>
        </w:rPr>
        <w:t>.р</w:t>
      </w:r>
      <w:proofErr w:type="gramEnd"/>
      <w:r w:rsidRPr="00A66AA8">
        <w:rPr>
          <w:b/>
        </w:rPr>
        <w:t>уб</w:t>
      </w:r>
      <w:proofErr w:type="spellEnd"/>
      <w:r w:rsidRPr="00A66AA8">
        <w:rPr>
          <w:b/>
        </w:rPr>
        <w:t>., без НДС</w:t>
      </w:r>
    </w:p>
    <w:p w:rsidR="00A76DBA" w:rsidRPr="00A66AA8" w:rsidRDefault="00A76DBA" w:rsidP="00A76DBA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850"/>
        <w:gridCol w:w="278"/>
        <w:gridCol w:w="3198"/>
        <w:gridCol w:w="575"/>
        <w:gridCol w:w="575"/>
        <w:gridCol w:w="575"/>
        <w:gridCol w:w="575"/>
        <w:gridCol w:w="575"/>
        <w:gridCol w:w="575"/>
        <w:gridCol w:w="713"/>
        <w:gridCol w:w="712"/>
        <w:gridCol w:w="575"/>
        <w:gridCol w:w="575"/>
        <w:gridCol w:w="713"/>
        <w:gridCol w:w="713"/>
        <w:gridCol w:w="850"/>
        <w:gridCol w:w="1064"/>
      </w:tblGrid>
      <w:tr w:rsidR="00A76DBA" w:rsidRPr="00A66AA8" w:rsidTr="00A76DBA">
        <w:trPr>
          <w:trHeight w:val="60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Наименование ко</w:t>
            </w:r>
            <w:r w:rsidRPr="00A66AA8">
              <w:rPr>
                <w:b/>
              </w:rPr>
              <w:softHyphen/>
              <w:t>тельной, меропри</w:t>
            </w:r>
            <w:r w:rsidRPr="00A66AA8">
              <w:rPr>
                <w:b/>
              </w:rPr>
              <w:softHyphen/>
              <w:t>ятия</w:t>
            </w:r>
          </w:p>
        </w:tc>
        <w:tc>
          <w:tcPr>
            <w:tcW w:w="4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Планируемые действия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2018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2019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2020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2021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2022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2023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2024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2025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2026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2027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2028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2029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2030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  <w:rPr>
                <w:b/>
              </w:rPr>
            </w:pPr>
            <w:r w:rsidRPr="00A66AA8">
              <w:rPr>
                <w:b/>
              </w:rPr>
              <w:t>Всего</w:t>
            </w:r>
          </w:p>
        </w:tc>
      </w:tr>
      <w:tr w:rsidR="00A76DBA" w:rsidRPr="00A66AA8" w:rsidTr="00A76DBA">
        <w:trPr>
          <w:cantSplit/>
          <w:trHeight w:val="206"/>
          <w:jc w:val="center"/>
        </w:trPr>
        <w:tc>
          <w:tcPr>
            <w:tcW w:w="5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 xml:space="preserve">1. Центральная котельная </w:t>
            </w:r>
            <w:proofErr w:type="spellStart"/>
            <w:r w:rsidRPr="00A66AA8">
              <w:t>пгт</w:t>
            </w:r>
            <w:proofErr w:type="spellEnd"/>
            <w:r w:rsidRPr="00A66AA8">
              <w:t xml:space="preserve">. Темиртау 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76DBA" w:rsidRPr="00A66AA8" w:rsidRDefault="00A76DBA" w:rsidP="00A76DBA"/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76DBA" w:rsidRPr="00A66AA8" w:rsidRDefault="00A76DBA" w:rsidP="00A76DBA"/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Реконструкция Центральной котельной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Капитальный ремонт котлов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Капитальный ремонт котлов №1 марки ДКВР 20/13С с заменой поверхностей нагрева, обмуровки и топки котлов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23241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23241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Капитальный ремонт котлов №3 марки ДКВР 20/13С с заменой поверхностей нагрева, обмуровки и топки котлов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28129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28129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Капитальный ремонт бойлеров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Капитальный ремонт бойлера.  Замена трубной части подогревател</w:t>
            </w:r>
            <w:proofErr w:type="gramStart"/>
            <w:r w:rsidRPr="00A66AA8">
              <w:t>я(</w:t>
            </w:r>
            <w:proofErr w:type="gramEnd"/>
            <w:r w:rsidRPr="00A66AA8">
              <w:t>бойлер) № 7    ПСВ-90(трубная часть-латунь) на ПСВ-90(трубная часть-нержавеющая сталь)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2100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2100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Реконструкция бойлеров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 xml:space="preserve">Реконструкция  отопительной котельной  </w:t>
            </w:r>
            <w:proofErr w:type="spellStart"/>
            <w:r w:rsidRPr="00A66AA8">
              <w:t>п.г.т</w:t>
            </w:r>
            <w:proofErr w:type="spellEnd"/>
            <w:r w:rsidRPr="00A66AA8">
              <w:t>. Темиртау.  Замена трубной части подогревател</w:t>
            </w:r>
            <w:proofErr w:type="gramStart"/>
            <w:r w:rsidRPr="00A66AA8">
              <w:t>я(</w:t>
            </w:r>
            <w:proofErr w:type="gramEnd"/>
            <w:r w:rsidRPr="00A66AA8">
              <w:t>бойлер) № 8 рег. № 21675  ПСВ-90(трубная часть-латунь) на ПСВ-125(трубная часть-нержавеющая сталь)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Реконструкция схемы ХВО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Капитальный ремонт  деаэратора ДА-50 с заменой бака на БДА-8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1050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1050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Консервация котельного оборудования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Консервация котельного оборудования котла №2 марки ДКВР 20/13</w:t>
            </w:r>
            <w:proofErr w:type="gramStart"/>
            <w:r w:rsidRPr="00A66AA8">
              <w:t xml:space="preserve"> С</w:t>
            </w:r>
            <w:proofErr w:type="gramEnd"/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723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723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6DBA" w:rsidRPr="00A66AA8" w:rsidRDefault="00A76DBA" w:rsidP="00A76DBA"/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76DBA" w:rsidRPr="00A66AA8" w:rsidRDefault="00A76DBA" w:rsidP="00A76DBA">
            <w:r w:rsidRPr="00A66AA8">
              <w:t>Модернизация котельной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A76DBA" w:rsidRPr="00A66AA8" w:rsidRDefault="00A76DBA" w:rsidP="00A76DBA">
            <w:r w:rsidRPr="00A66AA8">
              <w:t xml:space="preserve">Замена электроприводов и установка частотного регулирования режимов работы тепловой сети </w:t>
            </w:r>
            <w:proofErr w:type="spellStart"/>
            <w:r w:rsidRPr="00A66AA8">
              <w:t>пгт</w:t>
            </w:r>
            <w:proofErr w:type="gramStart"/>
            <w:r w:rsidRPr="00A66AA8">
              <w:t>.Т</w:t>
            </w:r>
            <w:proofErr w:type="gramEnd"/>
            <w:r w:rsidRPr="00A66AA8">
              <w:t>емиртау</w:t>
            </w:r>
            <w:proofErr w:type="spellEnd"/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  <w:r w:rsidRPr="00A66AA8">
              <w:t>1019,23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  <w:r w:rsidRPr="00A66AA8">
              <w:t>3066,17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  <w:r w:rsidRPr="00A66AA8">
              <w:t>2285,59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BA" w:rsidRPr="00A66AA8" w:rsidRDefault="00A76DBA" w:rsidP="00A76DBA">
            <w:pPr>
              <w:jc w:val="center"/>
            </w:pPr>
            <w:r w:rsidRPr="00A66AA8">
              <w:t>6370,99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lastRenderedPageBreak/>
              <w:t>Развитие тепловых сетей Центральной котельной в связи с увеличением диаметра трубопроводов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Реконструкция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proofErr w:type="spellStart"/>
            <w:r w:rsidRPr="00A66AA8">
              <w:t>Вр</w:t>
            </w:r>
            <w:proofErr w:type="spellEnd"/>
            <w:r w:rsidRPr="00A66AA8">
              <w:t>. ул. России, 5 - ж/д ул. России, 5, 11 м, 2Ду32 мм, подвал.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ТК-3-3 - ж/д ул. Цен</w:t>
            </w:r>
            <w:r w:rsidRPr="00A66AA8">
              <w:softHyphen/>
              <w:t xml:space="preserve">тральная, 10, 21 м, 2Ду50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тепловых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УТ-1-7 - ж/д ул. Крас</w:t>
            </w:r>
            <w:r w:rsidRPr="00A66AA8">
              <w:softHyphen/>
              <w:t xml:space="preserve">ный маяк, 7, 24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сетей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 xml:space="preserve">ТК-2-16/11 - ж/д ул. Рудная, 3, 25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 xml:space="preserve">ТК-2-16/11 - ж/д ул. Рудная, 4, 31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 xml:space="preserve">ТК-2-16/10 - ж/д ул. Рудная, 2, 33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76DBA" w:rsidRPr="00A66AA8" w:rsidRDefault="00A76DBA" w:rsidP="00A76DBA">
            <w:r w:rsidRPr="00A66AA8">
              <w:t>ТК-2-16/10 - ж/д ул.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lastRenderedPageBreak/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Рудная, 1, 18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УТ-1-10/35 - ж/д </w:t>
            </w:r>
            <w:proofErr w:type="spellStart"/>
            <w:r w:rsidRPr="00A66AA8">
              <w:t>ул</w:t>
            </w:r>
            <w:proofErr w:type="gramStart"/>
            <w:r w:rsidRPr="00A66AA8">
              <w:t>.О</w:t>
            </w:r>
            <w:proofErr w:type="gramEnd"/>
            <w:r w:rsidRPr="00A66AA8">
              <w:t>ктябрьская</w:t>
            </w:r>
            <w:proofErr w:type="spellEnd"/>
            <w:r w:rsidRPr="00A66AA8">
              <w:t xml:space="preserve">, 2, 56 м, 2Ду40 мм, </w:t>
            </w:r>
            <w:proofErr w:type="spellStart"/>
            <w:r w:rsidRPr="00A66AA8">
              <w:t>надз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ТК-2-16/12 - ж/д ул. Рудная, 5, 6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УТ-1-1 - Смена диамет</w:t>
            </w:r>
            <w:r w:rsidRPr="00A66AA8">
              <w:softHyphen/>
              <w:t xml:space="preserve">ра 80/200, 10 м, 2Ду125 мм, </w:t>
            </w:r>
            <w:proofErr w:type="spellStart"/>
            <w:r w:rsidRPr="00A66AA8">
              <w:t>надз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Развитие тепловых сетей Центральной котельной в связи с подключением новых </w:t>
            </w:r>
            <w:r w:rsidRPr="00A66AA8">
              <w:lastRenderedPageBreak/>
              <w:t>потребителей к Центральной котельной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lastRenderedPageBreak/>
              <w:t>Строительство тепловых сетей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ТК-2-17 - ТК-1, 15 м, 2Ду150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ТК-1 - ТК-2, 100 м, 2Ду150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ТК-2 - ТК-3, 100 м, 2Ду100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ТК-3 - Бассейн 2019 г., 100 м, 2Ду100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ТК-1-10/5 - ТК-1, 300 м, 2Ду125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ТК-1 - Детский сад 2015 г., 30 м, 2Ду70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ТК-1 - Комплексная застройка малоэтажного жилищного строительства в границах улиц ул. Октябрьская, ул. Суворова, 300 м, 2Ду100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УТ-1-10/9 - УТ-1, 10 м, 2Ду80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УТ-1 - ж/д для детей сирот 2015 г., 10 м, 2Ду70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УТ-1 - ж/д 2016 г., 17 м, 2Ду50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lastRenderedPageBreak/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Ремонт и </w:t>
            </w:r>
            <w:proofErr w:type="spellStart"/>
            <w:r w:rsidRPr="00A66AA8">
              <w:t>реконстркуция</w:t>
            </w:r>
            <w:proofErr w:type="spellEnd"/>
            <w:r w:rsidRPr="00A66AA8">
              <w:t xml:space="preserve"> тепловых сетей </w:t>
            </w:r>
            <w:proofErr w:type="spellStart"/>
            <w:r w:rsidRPr="00A66AA8">
              <w:t>пгт</w:t>
            </w:r>
            <w:proofErr w:type="spellEnd"/>
            <w:r w:rsidRPr="00A66AA8">
              <w:t xml:space="preserve"> Темиртау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Замена участка тепловой сети  по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Школьная от д 11 до д 15А  Ф 100  L=80м 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929,028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929,028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Замена участка тепловой сети  к дому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Центральная 33А   Ф 57 L=86м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373,754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373,754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Замена участка тепловой сети  от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Центральная 10 до </w:t>
            </w:r>
            <w:proofErr w:type="spellStart"/>
            <w:r w:rsidRPr="00A66AA8">
              <w:t>ул</w:t>
            </w:r>
            <w:proofErr w:type="spellEnd"/>
            <w:r w:rsidRPr="00A66AA8">
              <w:t xml:space="preserve"> России 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366,126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366,126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Замена участка тепловой сети  от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Суворова 16 до </w:t>
            </w:r>
            <w:proofErr w:type="spellStart"/>
            <w:r w:rsidRPr="00A66AA8">
              <w:t>ул</w:t>
            </w:r>
            <w:proofErr w:type="spellEnd"/>
            <w:r w:rsidRPr="00A66AA8">
              <w:t xml:space="preserve"> Суворова 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248,947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248,947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Замена участка тепловой сети  от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Почтовая 15 до </w:t>
            </w:r>
            <w:proofErr w:type="spellStart"/>
            <w:r w:rsidRPr="00A66AA8">
              <w:t>ул</w:t>
            </w:r>
            <w:proofErr w:type="spellEnd"/>
            <w:r w:rsidRPr="00A66AA8">
              <w:t xml:space="preserve"> Почтовая 20 Ф 57 L=79м, Ф 76 L=24м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402,205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402,205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Замена участка тепловой сети  от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Центральная 12 до </w:t>
            </w:r>
            <w:proofErr w:type="spellStart"/>
            <w:r w:rsidRPr="00A66AA8">
              <w:t>ул</w:t>
            </w:r>
            <w:proofErr w:type="spellEnd"/>
            <w:r w:rsidRPr="00A66AA8">
              <w:t xml:space="preserve"> Почтовая 28 Ф 159 L=92м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702,507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702,507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ТК-2 - ТК-4, 200 м, 2Ду100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F56CAF">
        <w:trPr>
          <w:cantSplit/>
          <w:trHeight w:val="551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УТ-1-7 - ж/д 2020 г., 30 м, 2Ду70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F56CAF">
        <w:trPr>
          <w:cantSplit/>
          <w:trHeight w:val="668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УТ-2-6/1А - Рынок 2023 г., 100 м, 2Ду50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2166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2166</w:t>
            </w:r>
          </w:p>
        </w:tc>
      </w:tr>
      <w:tr w:rsidR="00A76DBA" w:rsidRPr="00A66AA8" w:rsidTr="00F56CAF">
        <w:trPr>
          <w:cantSplit/>
          <w:trHeight w:val="797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ТК-2-1 - ТК-2-2, 60 м, 2Ду250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F56CAF">
        <w:trPr>
          <w:cantSplit/>
          <w:trHeight w:val="771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ТК-2-2 - ТК-2-3, 110 м, 2Ду250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F56CAF">
        <w:trPr>
          <w:cantSplit/>
          <w:trHeight w:val="82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ТК-2-3 - ТК-2-4, 70 м, 2Ду250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F56CAF">
        <w:trPr>
          <w:cantSplit/>
          <w:trHeight w:val="69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УТ-котельная - ТК-2-1, 90 м, 2Ду250 мм, </w:t>
            </w:r>
            <w:proofErr w:type="spellStart"/>
            <w:r w:rsidRPr="00A66AA8">
              <w:t>надз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F56CAF">
        <w:trPr>
          <w:cantSplit/>
          <w:trHeight w:val="691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ТК-2-5 - ТК-2-6, 15 м, 2Ду250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F56CAF">
        <w:trPr>
          <w:cantSplit/>
          <w:trHeight w:val="687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ТК-2-4 - ТК-2-5, 69 м, 2Ду250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385"/>
          <w:jc w:val="center"/>
        </w:trPr>
        <w:tc>
          <w:tcPr>
            <w:tcW w:w="5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2. Проектная котельная №1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BA" w:rsidRPr="00A66AA8" w:rsidRDefault="00A76DBA" w:rsidP="00A76DBA">
            <w:pPr>
              <w:jc w:val="center"/>
            </w:pP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Строительство проектной котельной №1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Строительство котельной</w:t>
            </w:r>
          </w:p>
        </w:tc>
        <w:tc>
          <w:tcPr>
            <w:tcW w:w="38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Строительство котельной, монтаж </w:t>
            </w:r>
            <w:proofErr w:type="spellStart"/>
            <w:r w:rsidRPr="00A66AA8">
              <w:t>котлоагрегатов</w:t>
            </w:r>
            <w:proofErr w:type="spellEnd"/>
            <w:r w:rsidRPr="00A66AA8">
              <w:t xml:space="preserve"> марки CARBOROBOT </w:t>
            </w:r>
            <w:proofErr w:type="spellStart"/>
            <w:r w:rsidRPr="00A66AA8">
              <w:t>Classic</w:t>
            </w:r>
            <w:proofErr w:type="spellEnd"/>
            <w:r w:rsidRPr="00A66AA8">
              <w:t xml:space="preserve"> 140 (2 шт.) или аналогичного оборудования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9240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9240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 xml:space="preserve">Развитие тепловых сетей </w:t>
            </w:r>
            <w:r w:rsidRPr="00A66AA8">
              <w:lastRenderedPageBreak/>
              <w:t xml:space="preserve">проектной котельной №1 в связи с </w:t>
            </w:r>
            <w:proofErr w:type="spellStart"/>
            <w:r w:rsidRPr="00A66AA8">
              <w:t>подключе</w:t>
            </w:r>
            <w:proofErr w:type="spellEnd"/>
            <w:r w:rsidRPr="00A66AA8">
              <w:t>-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lastRenderedPageBreak/>
              <w:t>Строительство тепло</w:t>
            </w:r>
            <w:r w:rsidRPr="00A66AA8">
              <w:lastRenderedPageBreak/>
              <w:t>вых сетей</w:t>
            </w:r>
          </w:p>
        </w:tc>
        <w:tc>
          <w:tcPr>
            <w:tcW w:w="38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lastRenderedPageBreak/>
              <w:t xml:space="preserve">Проектная котельная №1 - ТК-1, 250 м, 2Ду80 мм, </w:t>
            </w:r>
            <w:proofErr w:type="spellStart"/>
            <w:r w:rsidRPr="00A66AA8">
              <w:t>надз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2340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2340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ТК-1 - Детский сад 2017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1844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1844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roofErr w:type="spellStart"/>
            <w:r w:rsidRPr="00A66AA8">
              <w:lastRenderedPageBreak/>
              <w:t>нием</w:t>
            </w:r>
            <w:proofErr w:type="spellEnd"/>
            <w:r w:rsidRPr="00A66AA8">
              <w:t xml:space="preserve"> новых потребителей к проектной котельной №1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г. в районе ул. Пионер</w:t>
            </w:r>
            <w:r w:rsidRPr="00A66AA8">
              <w:softHyphen/>
              <w:t xml:space="preserve">ская, 100 м, 2Ду70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BA" w:rsidRPr="00A66AA8" w:rsidRDefault="00A76DBA" w:rsidP="00A76DBA"/>
        </w:tc>
        <w:tc>
          <w:tcPr>
            <w:tcW w:w="38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ТК-1 - Магазин кулина</w:t>
            </w:r>
            <w:r w:rsidRPr="00A66AA8">
              <w:softHyphen/>
              <w:t xml:space="preserve">рии 2020 г. в районе ул. Пионерская, 70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920</w:t>
            </w:r>
          </w:p>
        </w:tc>
      </w:tr>
      <w:tr w:rsidR="00A76DBA" w:rsidRPr="00A66AA8" w:rsidTr="00A76DBA">
        <w:trPr>
          <w:cantSplit/>
          <w:trHeight w:val="1134"/>
          <w:jc w:val="center"/>
        </w:trPr>
        <w:tc>
          <w:tcPr>
            <w:tcW w:w="5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r w:rsidRPr="00A66AA8">
              <w:t>ИТОГО ПО ВСЕМ КОТЕЛЬНЫМ: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6172,567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1019,23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3066,17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4451,59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37585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14148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28129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BA" w:rsidRPr="00A66AA8" w:rsidRDefault="00A76DBA" w:rsidP="00A76DBA">
            <w:pPr>
              <w:jc w:val="center"/>
            </w:pPr>
            <w:r w:rsidRPr="00A66AA8">
              <w:t>96571,56</w:t>
            </w:r>
          </w:p>
        </w:tc>
      </w:tr>
    </w:tbl>
    <w:p w:rsidR="00A76DBA" w:rsidRPr="00A66AA8" w:rsidRDefault="00A76DBA" w:rsidP="00A76DBA"/>
    <w:sectPr w:rsidR="00A76DBA" w:rsidRPr="00A66AA8" w:rsidSect="00A76D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91279"/>
      <w:docPartObj>
        <w:docPartGallery w:val="Page Numbers (Bottom of Page)"/>
        <w:docPartUnique/>
      </w:docPartObj>
    </w:sdtPr>
    <w:sdtContent>
      <w:p w:rsidR="00A76DBA" w:rsidRDefault="00A76D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AF">
          <w:rPr>
            <w:noProof/>
          </w:rPr>
          <w:t>1</w:t>
        </w:r>
        <w:r>
          <w:fldChar w:fldCharType="end"/>
        </w:r>
      </w:p>
    </w:sdtContent>
  </w:sdt>
  <w:p w:rsidR="00A76DBA" w:rsidRDefault="00A76DBA" w:rsidP="00A76DBA">
    <w:pPr>
      <w:pStyle w:val="a9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98A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BA"/>
    <w:rsid w:val="00371461"/>
    <w:rsid w:val="00A76DBA"/>
    <w:rsid w:val="00F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6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76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76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6D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A76DB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76DB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A76D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6DBA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A76D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6DBA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A76DB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A76DBA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76DBA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A76D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link w:val="a7"/>
    <w:rsid w:val="00A76DB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rsid w:val="00A76D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76D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76DB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76D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6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76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76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6D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A76DB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76DB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A76D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6DBA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A76D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6DBA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A76DB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A76DBA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76DBA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A76D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link w:val="a7"/>
    <w:rsid w:val="00A76DB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rsid w:val="00A76D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76D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76DB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76D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2020-04-02T06:56:00Z</dcterms:created>
  <dcterms:modified xsi:type="dcterms:W3CDTF">2020-04-02T07:04:00Z</dcterms:modified>
</cp:coreProperties>
</file>